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1F15E4" w:rsidRDefault="003B3E3C">
      <w:pPr>
        <w:jc w:val="center"/>
        <w:rPr>
          <w:rFonts w:ascii="游明朝" w:eastAsia="游明朝" w:hAnsi="游明朝" w:cs="游明朝"/>
          <w:sz w:val="32"/>
          <w:szCs w:val="32"/>
        </w:rPr>
      </w:pPr>
      <w:r>
        <w:rPr>
          <w:rFonts w:ascii="游明朝" w:eastAsia="游明朝" w:hAnsi="游明朝" w:cs="游明朝"/>
          <w:sz w:val="32"/>
          <w:szCs w:val="32"/>
        </w:rPr>
        <w:t>2021</w:t>
      </w:r>
      <w:r>
        <w:rPr>
          <w:rFonts w:ascii="游明朝" w:eastAsia="游明朝" w:hAnsi="游明朝" w:cs="游明朝"/>
          <w:sz w:val="32"/>
          <w:szCs w:val="32"/>
        </w:rPr>
        <w:t>年度</w:t>
      </w:r>
      <w:r>
        <w:rPr>
          <w:rFonts w:ascii="游明朝" w:eastAsia="游明朝" w:hAnsi="游明朝" w:cs="游明朝"/>
          <w:sz w:val="32"/>
          <w:szCs w:val="32"/>
        </w:rPr>
        <w:t xml:space="preserve"> </w:t>
      </w:r>
      <w:r>
        <w:rPr>
          <w:rFonts w:ascii="游明朝" w:eastAsia="游明朝" w:hAnsi="游明朝" w:cs="游明朝"/>
          <w:sz w:val="32"/>
          <w:szCs w:val="32"/>
        </w:rPr>
        <w:t>課題研究会活動成果報告書</w:t>
      </w:r>
    </w:p>
    <w:p w14:paraId="00000002" w14:textId="77777777" w:rsidR="001F15E4" w:rsidRPr="003B3E3C" w:rsidRDefault="001F15E4" w:rsidP="003B3E3C">
      <w:pPr>
        <w:rPr>
          <w:rFonts w:ascii="游明朝" w:eastAsia="游明朝" w:hAnsi="游明朝" w:cs="游明朝"/>
          <w:sz w:val="22"/>
          <w:szCs w:val="22"/>
        </w:rPr>
      </w:pPr>
    </w:p>
    <w:p w14:paraId="00000003" w14:textId="77777777" w:rsidR="001F15E4" w:rsidRPr="003B3E3C" w:rsidRDefault="001F15E4" w:rsidP="003B3E3C">
      <w:pPr>
        <w:rPr>
          <w:rFonts w:ascii="游明朝" w:eastAsia="游明朝" w:hAnsi="游明朝" w:cs="游明朝"/>
          <w:sz w:val="22"/>
          <w:szCs w:val="22"/>
        </w:rPr>
      </w:pPr>
    </w:p>
    <w:p w14:paraId="00000004" w14:textId="77777777"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課題研究会名：</w:t>
      </w:r>
      <w:r w:rsidRPr="003B3E3C">
        <w:rPr>
          <w:rFonts w:ascii="游明朝" w:eastAsia="游明朝" w:hAnsi="游明朝" w:cs="游明朝"/>
          <w:sz w:val="22"/>
          <w:szCs w:val="22"/>
        </w:rPr>
        <w:t xml:space="preserve"> </w:t>
      </w:r>
      <w:r w:rsidRPr="003B3E3C">
        <w:rPr>
          <w:rFonts w:ascii="游明朝" w:eastAsia="游明朝" w:hAnsi="游明朝" w:cs="游明朝"/>
          <w:sz w:val="22"/>
          <w:szCs w:val="22"/>
        </w:rPr>
        <w:t>歯科医療情報における交換・連携に関する研究会</w:t>
      </w:r>
    </w:p>
    <w:p w14:paraId="00000005" w14:textId="77777777" w:rsidR="001F15E4" w:rsidRPr="003B3E3C" w:rsidRDefault="001F15E4" w:rsidP="003B3E3C">
      <w:pPr>
        <w:rPr>
          <w:rFonts w:ascii="游明朝" w:eastAsia="游明朝" w:hAnsi="游明朝" w:cs="游明朝"/>
          <w:sz w:val="22"/>
          <w:szCs w:val="22"/>
        </w:rPr>
      </w:pPr>
    </w:p>
    <w:p w14:paraId="00000006" w14:textId="77777777"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設置期間：</w:t>
      </w:r>
      <w:r w:rsidRPr="003B3E3C">
        <w:rPr>
          <w:rFonts w:ascii="游明朝" w:eastAsia="游明朝" w:hAnsi="游明朝" w:cs="游明朝"/>
          <w:sz w:val="22"/>
          <w:szCs w:val="22"/>
        </w:rPr>
        <w:t xml:space="preserve"> 2019/04-2022/03</w:t>
      </w:r>
    </w:p>
    <w:p w14:paraId="00000007" w14:textId="77777777" w:rsidR="001F15E4" w:rsidRPr="003B3E3C" w:rsidRDefault="001F15E4" w:rsidP="003B3E3C">
      <w:pPr>
        <w:rPr>
          <w:rFonts w:ascii="游明朝" w:eastAsia="游明朝" w:hAnsi="游明朝" w:cs="游明朝"/>
          <w:sz w:val="22"/>
          <w:szCs w:val="22"/>
        </w:rPr>
      </w:pPr>
    </w:p>
    <w:p w14:paraId="544723FB" w14:textId="77777777" w:rsid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代表幹事の氏名・所属：</w:t>
      </w:r>
      <w:r w:rsidRPr="003B3E3C">
        <w:rPr>
          <w:rFonts w:ascii="游明朝" w:eastAsia="游明朝" w:hAnsi="游明朝" w:cs="游明朝"/>
          <w:sz w:val="22"/>
          <w:szCs w:val="22"/>
        </w:rPr>
        <w:t xml:space="preserve"> </w:t>
      </w:r>
    </w:p>
    <w:p w14:paraId="00000008" w14:textId="09310656" w:rsidR="001F15E4" w:rsidRPr="003B3E3C" w:rsidRDefault="003B3E3C" w:rsidP="003B3E3C">
      <w:pPr>
        <w:rPr>
          <w:rFonts w:ascii="游明朝" w:eastAsia="游明朝" w:hAnsi="游明朝" w:cs="游明朝"/>
          <w:sz w:val="22"/>
          <w:szCs w:val="22"/>
        </w:rPr>
      </w:pPr>
      <w:r>
        <w:rPr>
          <w:rFonts w:ascii="游明朝" w:eastAsia="游明朝" w:hAnsi="游明朝" w:cs="游明朝"/>
          <w:sz w:val="22"/>
          <w:szCs w:val="22"/>
        </w:rPr>
        <w:t xml:space="preserve">　　</w:t>
      </w:r>
      <w:r w:rsidRPr="003B3E3C">
        <w:rPr>
          <w:rFonts w:ascii="游明朝" w:eastAsia="游明朝" w:hAnsi="游明朝" w:cs="游明朝"/>
          <w:sz w:val="22"/>
          <w:szCs w:val="22"/>
        </w:rPr>
        <w:t>玉川　裕夫</w:t>
      </w:r>
      <w:r>
        <w:rPr>
          <w:rFonts w:ascii="游明朝" w:eastAsia="游明朝" w:hAnsi="游明朝" w:cs="游明朝"/>
          <w:sz w:val="22"/>
          <w:szCs w:val="22"/>
        </w:rPr>
        <w:t xml:space="preserve">　　</w:t>
      </w:r>
      <w:r w:rsidRPr="003B3E3C">
        <w:rPr>
          <w:rFonts w:ascii="游明朝" w:eastAsia="游明朝" w:hAnsi="游明朝" w:cs="游明朝"/>
          <w:sz w:val="22"/>
          <w:szCs w:val="22"/>
        </w:rPr>
        <w:t>前大阪大学歯学部附属病院</w:t>
      </w:r>
    </w:p>
    <w:p w14:paraId="00000009" w14:textId="77777777" w:rsidR="001F15E4" w:rsidRPr="003B3E3C" w:rsidRDefault="001F15E4" w:rsidP="003B3E3C">
      <w:pPr>
        <w:rPr>
          <w:rFonts w:ascii="游明朝" w:eastAsia="游明朝" w:hAnsi="游明朝" w:cs="游明朝"/>
          <w:sz w:val="22"/>
          <w:szCs w:val="22"/>
        </w:rPr>
      </w:pPr>
    </w:p>
    <w:p w14:paraId="0000000A" w14:textId="77777777"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幹事の氏名・所属：</w:t>
      </w:r>
    </w:p>
    <w:p w14:paraId="0000000B" w14:textId="0E67FD5F"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森本　徳明</w:t>
      </w:r>
      <w:r>
        <w:rPr>
          <w:rFonts w:ascii="游明朝" w:eastAsia="游明朝" w:hAnsi="游明朝" w:cs="游明朝"/>
          <w:sz w:val="22"/>
          <w:szCs w:val="22"/>
        </w:rPr>
        <w:t xml:space="preserve">　　</w:t>
      </w:r>
      <w:r w:rsidRPr="003B3E3C">
        <w:rPr>
          <w:rFonts w:ascii="游明朝" w:eastAsia="游明朝" w:hAnsi="游明朝" w:cs="游明朝"/>
          <w:sz w:val="22"/>
          <w:szCs w:val="22"/>
        </w:rPr>
        <w:t>矯正歯科　森本</w:t>
      </w:r>
    </w:p>
    <w:p w14:paraId="0000000C" w14:textId="0E8A9D43"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佐々木</w:t>
      </w:r>
      <w:r w:rsidRPr="003B3E3C">
        <w:rPr>
          <w:rFonts w:ascii="游明朝" w:eastAsia="游明朝" w:hAnsi="游明朝" w:cs="游明朝"/>
          <w:sz w:val="22"/>
          <w:szCs w:val="22"/>
        </w:rPr>
        <w:t>好幸</w:t>
      </w:r>
      <w:r>
        <w:rPr>
          <w:rFonts w:ascii="游明朝" w:eastAsia="游明朝" w:hAnsi="游明朝" w:cs="游明朝"/>
          <w:sz w:val="22"/>
          <w:szCs w:val="22"/>
        </w:rPr>
        <w:t xml:space="preserve">　　</w:t>
      </w:r>
      <w:r w:rsidRPr="003B3E3C">
        <w:rPr>
          <w:rFonts w:ascii="游明朝" w:eastAsia="游明朝" w:hAnsi="游明朝" w:cs="游明朝"/>
          <w:sz w:val="22"/>
          <w:szCs w:val="22"/>
        </w:rPr>
        <w:t>東京医科歯科大学</w:t>
      </w:r>
    </w:p>
    <w:p w14:paraId="0000000D" w14:textId="1C632E14"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齊藤　孝親</w:t>
      </w:r>
      <w:r>
        <w:rPr>
          <w:rFonts w:ascii="游明朝" w:eastAsia="游明朝" w:hAnsi="游明朝" w:cs="游明朝"/>
          <w:sz w:val="22"/>
          <w:szCs w:val="22"/>
        </w:rPr>
        <w:t xml:space="preserve">　　</w:t>
      </w:r>
      <w:r w:rsidRPr="003B3E3C">
        <w:rPr>
          <w:rFonts w:ascii="游明朝" w:eastAsia="游明朝" w:hAnsi="游明朝" w:cs="游明朝"/>
          <w:sz w:val="22"/>
          <w:szCs w:val="22"/>
        </w:rPr>
        <w:t>日本大学松戸歯学部</w:t>
      </w:r>
    </w:p>
    <w:p w14:paraId="0000000E" w14:textId="01CB857E"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鈴木　一郎</w:t>
      </w:r>
      <w:r>
        <w:rPr>
          <w:rFonts w:ascii="游明朝" w:eastAsia="游明朝" w:hAnsi="游明朝" w:cs="游明朝"/>
          <w:sz w:val="22"/>
          <w:szCs w:val="22"/>
        </w:rPr>
        <w:t xml:space="preserve">　　</w:t>
      </w:r>
      <w:r w:rsidRPr="003B3E3C">
        <w:rPr>
          <w:rFonts w:ascii="游明朝" w:eastAsia="游明朝" w:hAnsi="游明朝" w:cs="游明朝"/>
          <w:sz w:val="22"/>
          <w:szCs w:val="22"/>
        </w:rPr>
        <w:t>新潟大学医歯学総合病院</w:t>
      </w:r>
    </w:p>
    <w:p w14:paraId="0000000F" w14:textId="28287446"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永松　</w:t>
      </w:r>
      <w:r>
        <w:rPr>
          <w:rFonts w:ascii="游明朝" w:eastAsia="游明朝" w:hAnsi="游明朝" w:cs="游明朝"/>
          <w:sz w:val="22"/>
          <w:szCs w:val="22"/>
        </w:rPr>
        <w:t xml:space="preserve">　</w:t>
      </w:r>
      <w:r w:rsidRPr="003B3E3C">
        <w:rPr>
          <w:rFonts w:ascii="游明朝" w:eastAsia="游明朝" w:hAnsi="游明朝" w:cs="游明朝"/>
          <w:sz w:val="22"/>
          <w:szCs w:val="22"/>
        </w:rPr>
        <w:t>浩</w:t>
      </w:r>
      <w:r>
        <w:rPr>
          <w:rFonts w:ascii="游明朝" w:eastAsia="游明朝" w:hAnsi="游明朝" w:cs="游明朝"/>
          <w:sz w:val="22"/>
          <w:szCs w:val="22"/>
        </w:rPr>
        <w:t xml:space="preserve">　　</w:t>
      </w:r>
      <w:r w:rsidRPr="003B3E3C">
        <w:rPr>
          <w:rFonts w:ascii="游明朝" w:eastAsia="游明朝" w:hAnsi="游明朝" w:cs="游明朝"/>
          <w:sz w:val="22"/>
          <w:szCs w:val="22"/>
        </w:rPr>
        <w:t>九州歯科大学</w:t>
      </w:r>
    </w:p>
    <w:p w14:paraId="00000010" w14:textId="77777777" w:rsidR="001F15E4" w:rsidRPr="003B3E3C" w:rsidRDefault="001F15E4" w:rsidP="003B3E3C">
      <w:pPr>
        <w:rPr>
          <w:rFonts w:ascii="游明朝" w:eastAsia="游明朝" w:hAnsi="游明朝" w:cs="游明朝"/>
          <w:sz w:val="22"/>
          <w:szCs w:val="22"/>
        </w:rPr>
      </w:pPr>
    </w:p>
    <w:p w14:paraId="00000011" w14:textId="77777777"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活動成果の概要：</w:t>
      </w:r>
    </w:p>
    <w:p w14:paraId="00000012" w14:textId="77777777" w:rsidR="001F15E4"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当課題研究会では，歯科領域の標準化の取組みに継続して参画しており，厚生労働省で検討されてきた</w:t>
      </w:r>
      <w:r w:rsidRPr="003B3E3C">
        <w:rPr>
          <w:rFonts w:ascii="游明朝" w:eastAsia="游明朝" w:hAnsi="游明朝" w:cs="游明朝"/>
          <w:sz w:val="22"/>
          <w:szCs w:val="22"/>
        </w:rPr>
        <w:t>”</w:t>
      </w:r>
      <w:r w:rsidRPr="003B3E3C">
        <w:rPr>
          <w:rFonts w:ascii="游明朝" w:eastAsia="游明朝" w:hAnsi="游明朝" w:cs="游明朝"/>
          <w:sz w:val="22"/>
          <w:szCs w:val="22"/>
        </w:rPr>
        <w:t>口腔診査情報標準コード</w:t>
      </w:r>
      <w:r w:rsidRPr="003B3E3C">
        <w:rPr>
          <w:rFonts w:ascii="游明朝" w:eastAsia="游明朝" w:hAnsi="游明朝" w:cs="游明朝"/>
          <w:sz w:val="22"/>
          <w:szCs w:val="22"/>
        </w:rPr>
        <w:t>”</w:t>
      </w:r>
      <w:r w:rsidRPr="003B3E3C">
        <w:rPr>
          <w:rFonts w:ascii="游明朝" w:eastAsia="游明朝" w:hAnsi="游明朝" w:cs="游明朝"/>
          <w:sz w:val="22"/>
          <w:szCs w:val="22"/>
        </w:rPr>
        <w:t>（資料</w:t>
      </w:r>
      <w:r w:rsidRPr="003B3E3C">
        <w:rPr>
          <w:rFonts w:ascii="游明朝" w:eastAsia="游明朝" w:hAnsi="游明朝" w:cs="游明朝"/>
          <w:sz w:val="22"/>
          <w:szCs w:val="22"/>
        </w:rPr>
        <w:t>1</w:t>
      </w:r>
      <w:r w:rsidRPr="003B3E3C">
        <w:rPr>
          <w:rFonts w:ascii="游明朝" w:eastAsia="游明朝" w:hAnsi="游明朝" w:cs="游明朝"/>
          <w:sz w:val="22"/>
          <w:szCs w:val="22"/>
        </w:rPr>
        <w:t>）の策定に関わってきた．その結果，</w:t>
      </w:r>
      <w:r w:rsidRPr="003B3E3C">
        <w:rPr>
          <w:rFonts w:ascii="游明朝" w:eastAsia="游明朝" w:hAnsi="游明朝" w:cs="游明朝"/>
          <w:sz w:val="22"/>
          <w:szCs w:val="22"/>
        </w:rPr>
        <w:t>2021</w:t>
      </w:r>
      <w:r w:rsidRPr="003B3E3C">
        <w:rPr>
          <w:rFonts w:ascii="游明朝" w:eastAsia="游明朝" w:hAnsi="游明朝" w:cs="游明朝"/>
          <w:sz w:val="22"/>
          <w:szCs w:val="22"/>
        </w:rPr>
        <w:t>年</w:t>
      </w:r>
      <w:r w:rsidRPr="003B3E3C">
        <w:rPr>
          <w:rFonts w:ascii="游明朝" w:eastAsia="游明朝" w:hAnsi="游明朝" w:cs="游明朝"/>
          <w:sz w:val="22"/>
          <w:szCs w:val="22"/>
        </w:rPr>
        <w:t>3</w:t>
      </w:r>
      <w:r w:rsidRPr="003B3E3C">
        <w:rPr>
          <w:rFonts w:ascii="游明朝" w:eastAsia="游明朝" w:hAnsi="游明朝" w:cs="游明朝"/>
          <w:sz w:val="22"/>
          <w:szCs w:val="22"/>
        </w:rPr>
        <w:t>月</w:t>
      </w:r>
      <w:r w:rsidRPr="003B3E3C">
        <w:rPr>
          <w:rFonts w:ascii="游明朝" w:eastAsia="游明朝" w:hAnsi="游明朝" w:cs="游明朝"/>
          <w:sz w:val="22"/>
          <w:szCs w:val="22"/>
        </w:rPr>
        <w:t>26</w:t>
      </w:r>
      <w:r w:rsidRPr="003B3E3C">
        <w:rPr>
          <w:rFonts w:ascii="游明朝" w:eastAsia="游明朝" w:hAnsi="游明朝" w:cs="游明朝"/>
          <w:sz w:val="22"/>
          <w:szCs w:val="22"/>
        </w:rPr>
        <w:t>日付で同コードが厚生労働省標準規格に採用され，</w:t>
      </w:r>
      <w:r w:rsidRPr="003B3E3C">
        <w:rPr>
          <w:rFonts w:ascii="游明朝" w:eastAsia="游明朝" w:hAnsi="游明朝" w:cs="游明朝"/>
          <w:sz w:val="22"/>
          <w:szCs w:val="22"/>
        </w:rPr>
        <w:t>2021</w:t>
      </w:r>
      <w:r w:rsidRPr="003B3E3C">
        <w:rPr>
          <w:rFonts w:ascii="游明朝" w:eastAsia="游明朝" w:hAnsi="游明朝" w:cs="游明朝"/>
          <w:sz w:val="22"/>
          <w:szCs w:val="22"/>
        </w:rPr>
        <w:t>年度は厚生労働省事業を通してこの標準コードの実効性と普及に関する活動を行った．</w:t>
      </w:r>
    </w:p>
    <w:p w14:paraId="330167CA" w14:textId="77777777" w:rsidR="003B3E3C" w:rsidRPr="003B3E3C" w:rsidRDefault="003B3E3C" w:rsidP="003B3E3C">
      <w:pPr>
        <w:rPr>
          <w:rFonts w:ascii="游明朝" w:eastAsia="游明朝" w:hAnsi="游明朝" w:cs="游明朝" w:hint="eastAsia"/>
          <w:sz w:val="22"/>
          <w:szCs w:val="22"/>
        </w:rPr>
      </w:pPr>
    </w:p>
    <w:p w14:paraId="00000013" w14:textId="57F7795D"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１）厚生労働省実証事業</w:t>
      </w:r>
    </w:p>
    <w:p w14:paraId="00000014" w14:textId="3311D6DB"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w:t>
      </w:r>
      <w:r w:rsidRPr="003B3E3C">
        <w:rPr>
          <w:rFonts w:ascii="游明朝" w:eastAsia="游明朝" w:hAnsi="游明朝" w:cs="游明朝"/>
          <w:sz w:val="22"/>
          <w:szCs w:val="22"/>
        </w:rPr>
        <w:t>2021</w:t>
      </w:r>
      <w:r w:rsidRPr="003B3E3C">
        <w:rPr>
          <w:rFonts w:ascii="游明朝" w:eastAsia="游明朝" w:hAnsi="游明朝" w:cs="游明朝"/>
          <w:sz w:val="22"/>
          <w:szCs w:val="22"/>
        </w:rPr>
        <w:t>年度の厚生労働省実証事業のタイトルは，歯科情報の利活用推進事業（歯科診</w:t>
      </w:r>
      <w:r w:rsidRPr="003B3E3C">
        <w:rPr>
          <w:rFonts w:ascii="游明朝" w:eastAsia="游明朝" w:hAnsi="游明朝" w:cs="游明朝"/>
          <w:sz w:val="22"/>
          <w:szCs w:val="22"/>
        </w:rPr>
        <w:lastRenderedPageBreak/>
        <w:t>療情報による身元確認のためのデータベースに関する検証等）で，株式会社</w:t>
      </w:r>
      <w:r w:rsidRPr="003B3E3C">
        <w:rPr>
          <w:rFonts w:ascii="游明朝" w:eastAsia="游明朝" w:hAnsi="游明朝" w:cs="游明朝"/>
          <w:sz w:val="22"/>
          <w:szCs w:val="22"/>
        </w:rPr>
        <w:t>NTT</w:t>
      </w:r>
      <w:r w:rsidRPr="003B3E3C">
        <w:rPr>
          <w:rFonts w:ascii="游明朝" w:eastAsia="游明朝" w:hAnsi="游明朝" w:cs="游明朝"/>
          <w:sz w:val="22"/>
          <w:szCs w:val="22"/>
        </w:rPr>
        <w:t>データが受託した．</w:t>
      </w:r>
      <w:r w:rsidRPr="003B3E3C">
        <w:rPr>
          <w:rFonts w:ascii="游明朝" w:eastAsia="游明朝" w:hAnsi="游明朝" w:cs="游明朝"/>
          <w:sz w:val="22"/>
          <w:szCs w:val="22"/>
        </w:rPr>
        <w:t>本実証事業では，口腔診査情報コードの標準化作業を一歩進めて，生前のリアルデータとして歯科診療所から支払基金に送信される内容を標準コードにマッピングして収集し，これらのコードに種々の修飾を段階的に加えた内容を死後データとしてマッチング精度を検証した．度数化累積値を用いて死後データが生前データの１％に含まれている確率を比較すると，従来手法がおよそ</w:t>
      </w:r>
      <w:r w:rsidRPr="003B3E3C">
        <w:rPr>
          <w:rFonts w:ascii="游明朝" w:eastAsia="游明朝" w:hAnsi="游明朝" w:cs="游明朝"/>
          <w:sz w:val="22"/>
          <w:szCs w:val="22"/>
        </w:rPr>
        <w:t>0.6</w:t>
      </w:r>
      <w:r w:rsidRPr="003B3E3C">
        <w:rPr>
          <w:rFonts w:ascii="游明朝" w:eastAsia="游明朝" w:hAnsi="游明朝" w:cs="游明朝"/>
          <w:sz w:val="22"/>
          <w:szCs w:val="22"/>
        </w:rPr>
        <w:t>であったのに対し</w:t>
      </w:r>
      <w:r>
        <w:rPr>
          <w:rFonts w:ascii="游明朝" w:eastAsia="游明朝" w:hAnsi="游明朝" w:cs="游明朝"/>
          <w:sz w:val="22"/>
          <w:szCs w:val="22"/>
        </w:rPr>
        <w:t>，</w:t>
      </w:r>
      <w:r w:rsidRPr="003B3E3C">
        <w:rPr>
          <w:rFonts w:ascii="游明朝" w:eastAsia="游明朝" w:hAnsi="游明朝" w:cs="游明朝"/>
          <w:sz w:val="22"/>
          <w:szCs w:val="22"/>
        </w:rPr>
        <w:t>およそ</w:t>
      </w:r>
      <w:r w:rsidRPr="003B3E3C">
        <w:rPr>
          <w:rFonts w:ascii="游明朝" w:eastAsia="游明朝" w:hAnsi="游明朝" w:cs="游明朝"/>
          <w:sz w:val="22"/>
          <w:szCs w:val="22"/>
        </w:rPr>
        <w:t>0.8</w:t>
      </w:r>
      <w:r w:rsidRPr="003B3E3C">
        <w:rPr>
          <w:rFonts w:ascii="游明朝" w:eastAsia="游明朝" w:hAnsi="游明朝" w:cs="游明朝"/>
          <w:sz w:val="22"/>
          <w:szCs w:val="22"/>
        </w:rPr>
        <w:t>に上昇した．詳細は厚生労働省の下記サイト（資料２）で公開している．</w:t>
      </w:r>
    </w:p>
    <w:p w14:paraId="00000015" w14:textId="77777777"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https://www.mhlw.go.jp/content/10</w:t>
      </w:r>
      <w:r w:rsidRPr="003B3E3C">
        <w:rPr>
          <w:rFonts w:ascii="游明朝" w:eastAsia="游明朝" w:hAnsi="游明朝" w:cs="游明朝"/>
          <w:sz w:val="22"/>
          <w:szCs w:val="22"/>
        </w:rPr>
        <w:t>800000/000936322.pdf</w:t>
      </w:r>
    </w:p>
    <w:p w14:paraId="00000016" w14:textId="7EF1CF41"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また，</w:t>
      </w:r>
      <w:r w:rsidRPr="003B3E3C">
        <w:rPr>
          <w:rFonts w:ascii="游明朝" w:eastAsia="游明朝" w:hAnsi="游明朝" w:cs="游明朝"/>
          <w:sz w:val="22"/>
          <w:szCs w:val="22"/>
        </w:rPr>
        <w:t>2022</w:t>
      </w:r>
      <w:r w:rsidRPr="003B3E3C">
        <w:rPr>
          <w:rFonts w:ascii="游明朝" w:eastAsia="游明朝" w:hAnsi="游明朝" w:cs="游明朝"/>
          <w:sz w:val="22"/>
          <w:szCs w:val="22"/>
        </w:rPr>
        <w:t>年</w:t>
      </w:r>
      <w:r w:rsidRPr="003B3E3C">
        <w:rPr>
          <w:rFonts w:ascii="游明朝" w:eastAsia="游明朝" w:hAnsi="游明朝" w:cs="游明朝"/>
          <w:sz w:val="22"/>
          <w:szCs w:val="22"/>
        </w:rPr>
        <w:t>2</w:t>
      </w:r>
      <w:r w:rsidRPr="003B3E3C">
        <w:rPr>
          <w:rFonts w:ascii="游明朝" w:eastAsia="游明朝" w:hAnsi="游明朝" w:cs="游明朝"/>
          <w:sz w:val="22"/>
          <w:szCs w:val="22"/>
        </w:rPr>
        <w:t>月</w:t>
      </w:r>
      <w:r w:rsidRPr="003B3E3C">
        <w:rPr>
          <w:rFonts w:ascii="游明朝" w:eastAsia="游明朝" w:hAnsi="游明朝" w:cs="游明朝"/>
          <w:sz w:val="22"/>
          <w:szCs w:val="22"/>
        </w:rPr>
        <w:t>20</w:t>
      </w:r>
      <w:r w:rsidRPr="003B3E3C">
        <w:rPr>
          <w:rFonts w:ascii="游明朝" w:eastAsia="游明朝" w:hAnsi="游明朝" w:cs="游明朝"/>
          <w:sz w:val="22"/>
          <w:szCs w:val="22"/>
        </w:rPr>
        <w:t>日には，</w:t>
      </w:r>
      <w:r w:rsidRPr="003B3E3C">
        <w:rPr>
          <w:rFonts w:ascii="游明朝" w:eastAsia="游明朝" w:hAnsi="游明朝" w:cs="游明朝"/>
          <w:sz w:val="22"/>
          <w:szCs w:val="22"/>
        </w:rPr>
        <w:t>”</w:t>
      </w:r>
      <w:r w:rsidRPr="003B3E3C">
        <w:rPr>
          <w:rFonts w:ascii="游明朝" w:eastAsia="游明朝" w:hAnsi="游明朝" w:cs="游明朝"/>
          <w:sz w:val="22"/>
          <w:szCs w:val="22"/>
        </w:rPr>
        <w:t>令和</w:t>
      </w:r>
      <w:r w:rsidRPr="003B3E3C">
        <w:rPr>
          <w:rFonts w:ascii="游明朝" w:eastAsia="游明朝" w:hAnsi="游明朝" w:cs="游明朝"/>
          <w:sz w:val="22"/>
          <w:szCs w:val="22"/>
        </w:rPr>
        <w:t>3</w:t>
      </w:r>
      <w:r w:rsidRPr="003B3E3C">
        <w:rPr>
          <w:rFonts w:ascii="游明朝" w:eastAsia="游明朝" w:hAnsi="游明朝" w:cs="游明朝"/>
          <w:sz w:val="22"/>
          <w:szCs w:val="22"/>
        </w:rPr>
        <w:t>年度</w:t>
      </w:r>
      <w:r w:rsidRPr="003B3E3C">
        <w:rPr>
          <w:rFonts w:ascii="游明朝" w:eastAsia="游明朝" w:hAnsi="游明朝" w:cs="游明朝"/>
          <w:sz w:val="22"/>
          <w:szCs w:val="22"/>
        </w:rPr>
        <w:t>歯科情報の標準化に関する研修会</w:t>
      </w:r>
      <w:r w:rsidRPr="003B3E3C">
        <w:rPr>
          <w:rFonts w:ascii="游明朝" w:eastAsia="游明朝" w:hAnsi="游明朝" w:cs="游明朝"/>
          <w:sz w:val="22"/>
          <w:szCs w:val="22"/>
        </w:rPr>
        <w:t>”</w:t>
      </w:r>
      <w:r w:rsidRPr="003B3E3C">
        <w:rPr>
          <w:rFonts w:ascii="游明朝" w:eastAsia="游明朝" w:hAnsi="游明朝" w:cs="游明朝"/>
          <w:sz w:val="22"/>
          <w:szCs w:val="22"/>
        </w:rPr>
        <w:t>を</w:t>
      </w:r>
      <w:r w:rsidRPr="003B3E3C">
        <w:rPr>
          <w:rFonts w:ascii="游明朝" w:eastAsia="游明朝" w:hAnsi="游明朝" w:cs="游明朝"/>
          <w:sz w:val="22"/>
          <w:szCs w:val="22"/>
        </w:rPr>
        <w:t>Web</w:t>
      </w:r>
      <w:r w:rsidRPr="003B3E3C">
        <w:rPr>
          <w:rFonts w:ascii="游明朝" w:eastAsia="游明朝" w:hAnsi="游明朝" w:cs="游明朝"/>
          <w:sz w:val="22"/>
          <w:szCs w:val="22"/>
        </w:rPr>
        <w:t>形式で実施した．医療情報システム開発センター理事長の山本隆一先生をはじめ，東北大震災をきっかけに歯科診療の標準化に携わってこられた東北大学理事・副学長の青木孝文先生とともに，本課題研究会代表幹事の玉川裕夫が演者を務めた．</w:t>
      </w:r>
    </w:p>
    <w:p w14:paraId="00000017" w14:textId="77777777"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研修会の冒頭，厚生労働省ならびに歯科医師会からも挨拶があり，歯科関係のベンダ各社に加えて大学関係者の参加もあったことから，今後の普及を促進することができたと考</w:t>
      </w:r>
      <w:r w:rsidRPr="003B3E3C">
        <w:rPr>
          <w:rFonts w:ascii="游明朝" w:eastAsia="游明朝" w:hAnsi="游明朝" w:cs="游明朝"/>
          <w:sz w:val="22"/>
          <w:szCs w:val="22"/>
        </w:rPr>
        <w:t>えられる．日本歯科医師会のサイトで，研修会の講演内容の動画と質疑応答内容を公開しており，資料の参照先を記載した（資料３）．</w:t>
      </w:r>
    </w:p>
    <w:p w14:paraId="4BF7BB7A" w14:textId="77777777" w:rsidR="003B3E3C" w:rsidRDefault="003B3E3C" w:rsidP="003B3E3C">
      <w:pPr>
        <w:rPr>
          <w:rFonts w:ascii="游明朝" w:eastAsia="游明朝" w:hAnsi="游明朝" w:cs="游明朝"/>
          <w:sz w:val="22"/>
          <w:szCs w:val="22"/>
        </w:rPr>
      </w:pPr>
    </w:p>
    <w:p w14:paraId="00000018" w14:textId="79E0173A"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２）標準歯科病名マスターと標準歯式コード仕様</w:t>
      </w:r>
    </w:p>
    <w:p w14:paraId="00000019" w14:textId="0FF0F632" w:rsidR="001F15E4"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本課題研究会の代表幹事ならびに全幹事（佐々木</w:t>
      </w:r>
      <w:r w:rsidRPr="003B3E3C">
        <w:rPr>
          <w:rFonts w:ascii="游明朝" w:eastAsia="游明朝" w:hAnsi="游明朝" w:cs="游明朝"/>
          <w:sz w:val="22"/>
          <w:szCs w:val="22"/>
        </w:rPr>
        <w:t>好幸，齊藤</w:t>
      </w:r>
      <w:r w:rsidRPr="003B3E3C">
        <w:rPr>
          <w:rFonts w:ascii="游明朝" w:eastAsia="游明朝" w:hAnsi="游明朝" w:cs="游明朝"/>
          <w:sz w:val="22"/>
          <w:szCs w:val="22"/>
        </w:rPr>
        <w:t>孝親，鈴木</w:t>
      </w:r>
      <w:r w:rsidRPr="003B3E3C">
        <w:rPr>
          <w:rFonts w:ascii="游明朝" w:eastAsia="游明朝" w:hAnsi="游明朝" w:cs="游明朝"/>
          <w:sz w:val="22"/>
          <w:szCs w:val="22"/>
        </w:rPr>
        <w:t>一郎，永松　浩，森本</w:t>
      </w:r>
      <w:r w:rsidRPr="003B3E3C">
        <w:rPr>
          <w:rFonts w:ascii="游明朝" w:eastAsia="游明朝" w:hAnsi="游明朝" w:cs="游明朝"/>
          <w:sz w:val="22"/>
          <w:szCs w:val="22"/>
        </w:rPr>
        <w:t>徳明）は，一般財団法人医療情報システム開発センターの歯科分野の標準化委員会の委員として，厚生労働省規格である標準歯科病名マスター（</w:t>
      </w:r>
      <w:r w:rsidRPr="003B3E3C">
        <w:rPr>
          <w:rFonts w:ascii="游明朝" w:eastAsia="游明朝" w:hAnsi="游明朝" w:cs="游明朝"/>
          <w:sz w:val="22"/>
          <w:szCs w:val="22"/>
        </w:rPr>
        <w:t>HS013</w:t>
      </w:r>
      <w:r w:rsidRPr="003B3E3C">
        <w:rPr>
          <w:rFonts w:ascii="游明朝" w:eastAsia="游明朝" w:hAnsi="游明朝" w:cs="游明朝"/>
          <w:sz w:val="22"/>
          <w:szCs w:val="22"/>
        </w:rPr>
        <w:t>）と標準歯式コード仕様（</w:t>
      </w:r>
      <w:r w:rsidRPr="003B3E3C">
        <w:rPr>
          <w:rFonts w:ascii="游明朝" w:eastAsia="游明朝" w:hAnsi="游明朝" w:cs="游明朝"/>
          <w:sz w:val="22"/>
          <w:szCs w:val="22"/>
        </w:rPr>
        <w:t>HS033</w:t>
      </w:r>
      <w:r w:rsidRPr="003B3E3C">
        <w:rPr>
          <w:rFonts w:ascii="游明朝" w:eastAsia="游明朝" w:hAnsi="游明朝" w:cs="游明朝"/>
          <w:sz w:val="22"/>
          <w:szCs w:val="22"/>
        </w:rPr>
        <w:t>）のメンテナンスに継続して関与している．</w:t>
      </w:r>
    </w:p>
    <w:p w14:paraId="715DFD44" w14:textId="77777777" w:rsidR="003B3E3C" w:rsidRPr="003B3E3C" w:rsidRDefault="003B3E3C" w:rsidP="003B3E3C">
      <w:pPr>
        <w:rPr>
          <w:rFonts w:ascii="游明朝" w:eastAsia="游明朝" w:hAnsi="游明朝" w:cs="游明朝" w:hint="eastAsia"/>
          <w:sz w:val="22"/>
          <w:szCs w:val="22"/>
        </w:rPr>
      </w:pPr>
      <w:bookmarkStart w:id="0" w:name="_GoBack"/>
      <w:bookmarkEnd w:id="0"/>
    </w:p>
    <w:p w14:paraId="0000001A" w14:textId="3DCA05AD"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３）口腔診査情報標準コードの</w:t>
      </w:r>
      <w:r w:rsidRPr="003B3E3C">
        <w:rPr>
          <w:rFonts w:ascii="游明朝" w:eastAsia="游明朝" w:hAnsi="游明朝" w:cs="游明朝"/>
          <w:sz w:val="22"/>
          <w:szCs w:val="22"/>
        </w:rPr>
        <w:t>メ</w:t>
      </w:r>
      <w:r w:rsidRPr="003B3E3C">
        <w:rPr>
          <w:rFonts w:ascii="游明朝" w:eastAsia="游明朝" w:hAnsi="游明朝" w:cs="游明朝"/>
          <w:sz w:val="22"/>
          <w:szCs w:val="22"/>
        </w:rPr>
        <w:t>ンテナンス委員会</w:t>
      </w:r>
    </w:p>
    <w:p w14:paraId="0000001B" w14:textId="578A57FA"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 xml:space="preserve">　上記</w:t>
      </w:r>
      <w:r w:rsidRPr="003B3E3C">
        <w:rPr>
          <w:rFonts w:ascii="游明朝" w:eastAsia="游明朝" w:hAnsi="游明朝" w:cs="游明朝"/>
          <w:sz w:val="22"/>
          <w:szCs w:val="22"/>
        </w:rPr>
        <w:t>2</w:t>
      </w:r>
      <w:r w:rsidRPr="003B3E3C">
        <w:rPr>
          <w:rFonts w:ascii="游明朝" w:eastAsia="游明朝" w:hAnsi="游明朝" w:cs="游明朝"/>
          <w:sz w:val="22"/>
          <w:szCs w:val="22"/>
        </w:rPr>
        <w:t>つの標準コードに加え，本研究会の代表幹事ならびに幹事２名（齊藤</w:t>
      </w:r>
      <w:r w:rsidRPr="003B3E3C">
        <w:rPr>
          <w:rFonts w:ascii="游明朝" w:eastAsia="游明朝" w:hAnsi="游明朝" w:cs="游明朝"/>
          <w:sz w:val="22"/>
          <w:szCs w:val="22"/>
        </w:rPr>
        <w:t>孝親，鈴木</w:t>
      </w:r>
      <w:r w:rsidRPr="003B3E3C">
        <w:rPr>
          <w:rFonts w:ascii="游明朝" w:eastAsia="游明朝" w:hAnsi="游明朝" w:cs="游明朝"/>
          <w:sz w:val="22"/>
          <w:szCs w:val="22"/>
        </w:rPr>
        <w:t>一郎）が，一般財団法人医療情報システム開発センターに設けられた口腔診査</w:t>
      </w:r>
      <w:r w:rsidRPr="003B3E3C">
        <w:rPr>
          <w:rFonts w:ascii="游明朝" w:eastAsia="游明朝" w:hAnsi="游明朝" w:cs="游明朝"/>
          <w:sz w:val="22"/>
          <w:szCs w:val="22"/>
        </w:rPr>
        <w:lastRenderedPageBreak/>
        <w:t>情報標準コードメ</w:t>
      </w:r>
      <w:r w:rsidRPr="003B3E3C">
        <w:rPr>
          <w:rFonts w:ascii="游明朝" w:eastAsia="游明朝" w:hAnsi="游明朝" w:cs="游明朝"/>
          <w:sz w:val="22"/>
          <w:szCs w:val="22"/>
        </w:rPr>
        <w:t>ンテナンス委員会に参加している．</w:t>
      </w:r>
    </w:p>
    <w:p w14:paraId="0000001C" w14:textId="77777777" w:rsidR="001F15E4" w:rsidRPr="003B3E3C" w:rsidRDefault="001F15E4" w:rsidP="003B3E3C">
      <w:pPr>
        <w:rPr>
          <w:rFonts w:ascii="游明朝" w:eastAsia="游明朝" w:hAnsi="游明朝" w:cs="游明朝"/>
          <w:sz w:val="22"/>
          <w:szCs w:val="22"/>
        </w:rPr>
      </w:pPr>
    </w:p>
    <w:p w14:paraId="0A488DF3" w14:textId="07650B08" w:rsid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資料</w:t>
      </w:r>
      <w:r w:rsidRPr="003B3E3C">
        <w:rPr>
          <w:rFonts w:ascii="游明朝" w:eastAsia="游明朝" w:hAnsi="游明朝" w:cs="游明朝"/>
          <w:sz w:val="22"/>
          <w:szCs w:val="22"/>
        </w:rPr>
        <w:t>1</w:t>
      </w:r>
      <w:r>
        <w:rPr>
          <w:rFonts w:ascii="游明朝" w:eastAsia="游明朝" w:hAnsi="游明朝" w:cs="游明朝"/>
          <w:sz w:val="22"/>
          <w:szCs w:val="22"/>
        </w:rPr>
        <w:t xml:space="preserve">　</w:t>
      </w:r>
      <w:r w:rsidRPr="003B3E3C">
        <w:rPr>
          <w:rFonts w:ascii="游明朝" w:eastAsia="游明朝" w:hAnsi="游明朝" w:cs="游明朝"/>
          <w:sz w:val="22"/>
          <w:szCs w:val="22"/>
        </w:rPr>
        <w:t>口腔診査情報標準コード</w:t>
      </w:r>
      <w:r w:rsidRPr="003B3E3C">
        <w:rPr>
          <w:rFonts w:ascii="游明朝" w:eastAsia="游明朝" w:hAnsi="游明朝" w:cs="游明朝"/>
          <w:sz w:val="22"/>
          <w:szCs w:val="22"/>
        </w:rPr>
        <w:t>_Ver101</w:t>
      </w:r>
    </w:p>
    <w:p w14:paraId="0000001D" w14:textId="1C39652B" w:rsidR="001F15E4" w:rsidRPr="003B3E3C" w:rsidRDefault="003B3E3C" w:rsidP="003B3E3C">
      <w:pPr>
        <w:ind w:firstLineChars="100" w:firstLine="220"/>
        <w:rPr>
          <w:rFonts w:ascii="游明朝" w:eastAsia="游明朝" w:hAnsi="游明朝" w:cs="游明朝"/>
          <w:sz w:val="22"/>
          <w:szCs w:val="22"/>
        </w:rPr>
      </w:pPr>
      <w:hyperlink r:id="rId6">
        <w:r w:rsidRPr="003B3E3C">
          <w:rPr>
            <w:rFonts w:ascii="游明朝" w:eastAsia="游明朝" w:hAnsi="游明朝" w:cs="游明朝"/>
            <w:color w:val="0563C1"/>
            <w:sz w:val="22"/>
            <w:szCs w:val="22"/>
            <w:u w:val="single"/>
          </w:rPr>
          <w:t>https://www.jda.or.jp/jda/business/pdf/Oral-examination-Information-Standard-Code.pdf</w:t>
        </w:r>
      </w:hyperlink>
    </w:p>
    <w:p w14:paraId="0000001E" w14:textId="77777777" w:rsidR="001F15E4" w:rsidRPr="003B3E3C" w:rsidRDefault="001F15E4" w:rsidP="003B3E3C">
      <w:pPr>
        <w:rPr>
          <w:rFonts w:ascii="游明朝" w:eastAsia="游明朝" w:hAnsi="游明朝" w:cs="游明朝"/>
          <w:sz w:val="22"/>
          <w:szCs w:val="22"/>
        </w:rPr>
      </w:pPr>
    </w:p>
    <w:p w14:paraId="0000001F" w14:textId="1E72933D" w:rsidR="001F15E4" w:rsidRPr="003B3E3C" w:rsidRDefault="003B3E3C" w:rsidP="003B3E3C">
      <w:pPr>
        <w:ind w:left="220" w:hangingChars="100" w:hanging="220"/>
        <w:rPr>
          <w:rFonts w:ascii="游明朝" w:eastAsia="游明朝" w:hAnsi="游明朝" w:cs="游明朝"/>
          <w:sz w:val="22"/>
          <w:szCs w:val="22"/>
        </w:rPr>
      </w:pPr>
      <w:r w:rsidRPr="003B3E3C">
        <w:rPr>
          <w:rFonts w:ascii="游明朝" w:eastAsia="游明朝" w:hAnsi="游明朝" w:cs="游明朝"/>
          <w:sz w:val="22"/>
          <w:szCs w:val="22"/>
        </w:rPr>
        <w:t>資料</w:t>
      </w:r>
      <w:r w:rsidRPr="003B3E3C">
        <w:rPr>
          <w:rFonts w:ascii="游明朝" w:eastAsia="游明朝" w:hAnsi="游明朝" w:cs="游明朝"/>
          <w:sz w:val="22"/>
          <w:szCs w:val="22"/>
        </w:rPr>
        <w:t>2</w:t>
      </w:r>
      <w:r>
        <w:rPr>
          <w:rFonts w:ascii="游明朝" w:eastAsia="游明朝" w:hAnsi="游明朝" w:cs="游明朝"/>
          <w:sz w:val="22"/>
          <w:szCs w:val="22"/>
        </w:rPr>
        <w:t xml:space="preserve">　</w:t>
      </w:r>
      <w:r w:rsidRPr="003B3E3C">
        <w:rPr>
          <w:rFonts w:ascii="游明朝" w:eastAsia="游明朝" w:hAnsi="游明朝" w:cs="游明朝"/>
          <w:sz w:val="22"/>
          <w:szCs w:val="22"/>
        </w:rPr>
        <w:t>令和</w:t>
      </w:r>
      <w:r w:rsidRPr="003B3E3C">
        <w:rPr>
          <w:rFonts w:ascii="游明朝" w:eastAsia="游明朝" w:hAnsi="游明朝" w:cs="游明朝"/>
          <w:sz w:val="22"/>
          <w:szCs w:val="22"/>
        </w:rPr>
        <w:t>3</w:t>
      </w:r>
      <w:r w:rsidRPr="003B3E3C">
        <w:rPr>
          <w:rFonts w:ascii="游明朝" w:eastAsia="游明朝" w:hAnsi="游明朝" w:cs="游明朝"/>
          <w:sz w:val="22"/>
          <w:szCs w:val="22"/>
        </w:rPr>
        <w:t>年度「歯科情報の利活用推進事業（歯科診療情報による身元確認のためのデータベースに関する検証等）」事業報告書（株式会社</w:t>
      </w:r>
      <w:r w:rsidRPr="003B3E3C">
        <w:rPr>
          <w:rFonts w:ascii="游明朝" w:eastAsia="游明朝" w:hAnsi="游明朝" w:cs="游明朝"/>
          <w:sz w:val="22"/>
          <w:szCs w:val="22"/>
        </w:rPr>
        <w:t>NTT</w:t>
      </w:r>
      <w:r w:rsidRPr="003B3E3C">
        <w:rPr>
          <w:rFonts w:ascii="游明朝" w:eastAsia="游明朝" w:hAnsi="游明朝" w:cs="游明朝"/>
          <w:sz w:val="22"/>
          <w:szCs w:val="22"/>
        </w:rPr>
        <w:t>データ）</w:t>
      </w:r>
    </w:p>
    <w:p w14:paraId="00000020" w14:textId="77777777" w:rsidR="001F15E4" w:rsidRPr="003B3E3C" w:rsidRDefault="001F15E4" w:rsidP="003B3E3C">
      <w:pPr>
        <w:rPr>
          <w:rFonts w:ascii="游明朝" w:eastAsia="游明朝" w:hAnsi="游明朝" w:cs="游明朝"/>
          <w:sz w:val="22"/>
          <w:szCs w:val="22"/>
        </w:rPr>
      </w:pPr>
    </w:p>
    <w:p w14:paraId="00000021" w14:textId="5CAB772D"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資料３</w:t>
      </w:r>
      <w:r>
        <w:rPr>
          <w:rFonts w:ascii="游明朝" w:eastAsia="游明朝" w:hAnsi="游明朝" w:cs="游明朝"/>
          <w:sz w:val="22"/>
          <w:szCs w:val="22"/>
        </w:rPr>
        <w:t xml:space="preserve">　</w:t>
      </w:r>
      <w:r w:rsidRPr="003B3E3C">
        <w:rPr>
          <w:rFonts w:ascii="游明朝" w:eastAsia="游明朝" w:hAnsi="游明朝" w:cs="游明朝"/>
          <w:sz w:val="22"/>
          <w:szCs w:val="22"/>
        </w:rPr>
        <w:t>「歯科情報の標準化に関する研修会」の動画</w:t>
      </w:r>
    </w:p>
    <w:p w14:paraId="00000022" w14:textId="2AF2976B" w:rsidR="001F15E4" w:rsidRPr="003B3E3C" w:rsidRDefault="003B3E3C" w:rsidP="003B3E3C">
      <w:pPr>
        <w:rPr>
          <w:rFonts w:ascii="游明朝" w:eastAsia="游明朝" w:hAnsi="游明朝" w:cs="游明朝"/>
          <w:sz w:val="22"/>
          <w:szCs w:val="22"/>
        </w:rPr>
      </w:pPr>
      <w:r>
        <w:rPr>
          <w:rFonts w:ascii="游明朝" w:eastAsia="游明朝" w:hAnsi="游明朝" w:cs="游明朝"/>
          <w:sz w:val="22"/>
          <w:szCs w:val="22"/>
        </w:rPr>
        <w:t xml:space="preserve">　</w:t>
      </w:r>
      <w:r w:rsidRPr="003B3E3C">
        <w:rPr>
          <w:rFonts w:ascii="游明朝" w:eastAsia="游明朝" w:hAnsi="游明朝" w:cs="游明朝"/>
          <w:sz w:val="22"/>
          <w:szCs w:val="22"/>
        </w:rPr>
        <w:t>https://www.jda.or.jp/dentist/program/business-r03.html</w:t>
      </w:r>
    </w:p>
    <w:p w14:paraId="00000023" w14:textId="77777777" w:rsidR="001F15E4" w:rsidRPr="003B3E3C" w:rsidRDefault="001F15E4" w:rsidP="003B3E3C">
      <w:pPr>
        <w:rPr>
          <w:rFonts w:ascii="游明朝" w:eastAsia="游明朝" w:hAnsi="游明朝" w:cs="游明朝"/>
          <w:sz w:val="22"/>
          <w:szCs w:val="22"/>
        </w:rPr>
      </w:pPr>
    </w:p>
    <w:p w14:paraId="00000024" w14:textId="27390F6E"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活動成果の発表</w:t>
      </w:r>
      <w:r w:rsidRPr="003B3E3C">
        <w:rPr>
          <w:rFonts w:ascii="游明朝" w:eastAsia="游明朝" w:hAnsi="游明朝" w:cs="游明朝"/>
          <w:sz w:val="22"/>
          <w:szCs w:val="22"/>
        </w:rPr>
        <w:t>：</w:t>
      </w:r>
    </w:p>
    <w:p w14:paraId="00000025" w14:textId="37C95D43" w:rsidR="001F15E4" w:rsidRPr="003B3E3C" w:rsidRDefault="003B3E3C" w:rsidP="003B3E3C">
      <w:pPr>
        <w:rPr>
          <w:rFonts w:ascii="游明朝" w:eastAsia="游明朝" w:hAnsi="游明朝" w:cs="游明朝"/>
          <w:sz w:val="22"/>
          <w:szCs w:val="22"/>
        </w:rPr>
      </w:pPr>
      <w:r w:rsidRPr="003B3E3C">
        <w:rPr>
          <w:rFonts w:ascii="游明朝" w:eastAsia="游明朝" w:hAnsi="游明朝" w:cs="游明朝"/>
          <w:sz w:val="22"/>
          <w:szCs w:val="22"/>
        </w:rPr>
        <w:t>［その他］　　計</w:t>
      </w:r>
      <w:r w:rsidRPr="003B3E3C">
        <w:rPr>
          <w:rFonts w:ascii="游明朝" w:eastAsia="游明朝" w:hAnsi="游明朝" w:cs="游明朝"/>
          <w:sz w:val="22"/>
          <w:szCs w:val="22"/>
        </w:rPr>
        <w:t>２</w:t>
      </w:r>
      <w:r w:rsidRPr="003B3E3C">
        <w:rPr>
          <w:rFonts w:ascii="游明朝" w:eastAsia="游明朝" w:hAnsi="游明朝" w:cs="游明朝"/>
          <w:sz w:val="22"/>
          <w:szCs w:val="22"/>
        </w:rPr>
        <w:t>件</w:t>
      </w:r>
    </w:p>
    <w:p w14:paraId="132CF11C" w14:textId="77777777" w:rsidR="003B3E3C" w:rsidRDefault="003B3E3C" w:rsidP="003B3E3C">
      <w:pPr>
        <w:rPr>
          <w:rFonts w:ascii="游明朝" w:eastAsia="游明朝" w:hAnsi="游明朝" w:cs="游明朝"/>
          <w:sz w:val="22"/>
          <w:szCs w:val="22"/>
        </w:rPr>
      </w:pPr>
      <w:r>
        <w:rPr>
          <w:rFonts w:ascii="游明朝" w:eastAsia="游明朝" w:hAnsi="游明朝" w:cs="游明朝"/>
          <w:sz w:val="22"/>
          <w:szCs w:val="22"/>
        </w:rPr>
        <w:t>1）</w:t>
      </w:r>
      <w:r w:rsidRPr="003B3E3C">
        <w:rPr>
          <w:rFonts w:ascii="游明朝" w:eastAsia="游明朝" w:hAnsi="游明朝" w:cs="游明朝"/>
          <w:sz w:val="22"/>
          <w:szCs w:val="22"/>
        </w:rPr>
        <w:t>株式会社</w:t>
      </w:r>
      <w:r w:rsidRPr="003B3E3C">
        <w:rPr>
          <w:rFonts w:ascii="游明朝" w:eastAsia="游明朝" w:hAnsi="游明朝" w:cs="游明朝"/>
          <w:sz w:val="22"/>
          <w:szCs w:val="22"/>
        </w:rPr>
        <w:t>NTT</w:t>
      </w:r>
      <w:r w:rsidRPr="003B3E3C">
        <w:rPr>
          <w:rFonts w:ascii="游明朝" w:eastAsia="游明朝" w:hAnsi="游明朝" w:cs="游明朝"/>
          <w:sz w:val="22"/>
          <w:szCs w:val="22"/>
        </w:rPr>
        <w:t>データ，令和</w:t>
      </w:r>
      <w:r w:rsidRPr="003B3E3C">
        <w:rPr>
          <w:rFonts w:ascii="游明朝" w:eastAsia="游明朝" w:hAnsi="游明朝" w:cs="游明朝"/>
          <w:sz w:val="22"/>
          <w:szCs w:val="22"/>
        </w:rPr>
        <w:t>3</w:t>
      </w:r>
      <w:r w:rsidRPr="003B3E3C">
        <w:rPr>
          <w:rFonts w:ascii="游明朝" w:eastAsia="游明朝" w:hAnsi="游明朝" w:cs="游明朝"/>
          <w:sz w:val="22"/>
          <w:szCs w:val="22"/>
        </w:rPr>
        <w:t>年度「歯科情報の利活用推進事業（歯科診療情報による身元確認のためのデータベースに関する検証等）」事業報告書，</w:t>
      </w:r>
    </w:p>
    <w:p w14:paraId="00000026" w14:textId="78559517" w:rsidR="001F15E4" w:rsidRPr="003B3E3C" w:rsidRDefault="003B3E3C" w:rsidP="003B3E3C">
      <w:pPr>
        <w:ind w:firstLineChars="100" w:firstLine="220"/>
        <w:rPr>
          <w:rFonts w:ascii="游明朝" w:eastAsia="游明朝" w:hAnsi="游明朝" w:cs="游明朝"/>
          <w:sz w:val="22"/>
          <w:szCs w:val="22"/>
        </w:rPr>
      </w:pPr>
      <w:hyperlink r:id="rId7" w:history="1">
        <w:r w:rsidRPr="00C96AF3">
          <w:rPr>
            <w:rStyle w:val="a5"/>
            <w:rFonts w:ascii="游明朝" w:eastAsia="游明朝" w:hAnsi="游明朝" w:cs="游明朝"/>
            <w:sz w:val="22"/>
            <w:szCs w:val="22"/>
          </w:rPr>
          <w:t>https://www.mhlw.go.jp/content/10800000/000936322.pdf</w:t>
        </w:r>
      </w:hyperlink>
      <w:r w:rsidRPr="003B3E3C">
        <w:rPr>
          <w:rFonts w:ascii="游明朝" w:eastAsia="游明朝" w:hAnsi="游明朝" w:cs="游明朝"/>
          <w:sz w:val="22"/>
          <w:szCs w:val="22"/>
        </w:rPr>
        <w:t xml:space="preserve">, 2022 </w:t>
      </w:r>
      <w:r w:rsidRPr="003B3E3C">
        <w:rPr>
          <w:rFonts w:ascii="游明朝" w:eastAsia="游明朝" w:hAnsi="游明朝" w:cs="游明朝"/>
          <w:sz w:val="22"/>
          <w:szCs w:val="22"/>
        </w:rPr>
        <w:t>年</w:t>
      </w:r>
      <w:r w:rsidRPr="003B3E3C">
        <w:rPr>
          <w:rFonts w:ascii="游明朝" w:eastAsia="游明朝" w:hAnsi="游明朝" w:cs="游明朝"/>
          <w:sz w:val="22"/>
          <w:szCs w:val="22"/>
        </w:rPr>
        <w:t>3</w:t>
      </w:r>
      <w:r w:rsidRPr="003B3E3C">
        <w:rPr>
          <w:rFonts w:ascii="游明朝" w:eastAsia="游明朝" w:hAnsi="游明朝" w:cs="游明朝"/>
          <w:sz w:val="22"/>
          <w:szCs w:val="22"/>
        </w:rPr>
        <w:t>月</w:t>
      </w:r>
      <w:r w:rsidRPr="003B3E3C">
        <w:rPr>
          <w:rFonts w:ascii="游明朝" w:eastAsia="游明朝" w:hAnsi="游明朝" w:cs="游明朝"/>
          <w:sz w:val="22"/>
          <w:szCs w:val="22"/>
        </w:rPr>
        <w:t>.</w:t>
      </w:r>
    </w:p>
    <w:p w14:paraId="3FDFABEB" w14:textId="77777777" w:rsidR="003B3E3C" w:rsidRDefault="003B3E3C" w:rsidP="003B3E3C">
      <w:pPr>
        <w:rPr>
          <w:rFonts w:ascii="游明朝" w:eastAsia="游明朝" w:hAnsi="游明朝" w:cs="游明朝"/>
          <w:sz w:val="22"/>
          <w:szCs w:val="22"/>
        </w:rPr>
      </w:pPr>
      <w:r>
        <w:rPr>
          <w:rFonts w:ascii="游明朝" w:eastAsia="游明朝" w:hAnsi="游明朝" w:cs="游明朝"/>
          <w:sz w:val="22"/>
          <w:szCs w:val="22"/>
        </w:rPr>
        <w:t>2）</w:t>
      </w:r>
      <w:r w:rsidRPr="003B3E3C">
        <w:rPr>
          <w:rFonts w:ascii="游明朝" w:eastAsia="游明朝" w:hAnsi="游明朝" w:cs="游明朝"/>
          <w:sz w:val="22"/>
          <w:szCs w:val="22"/>
        </w:rPr>
        <w:t>日本歯科医師会，歯科情報の標準化に関する研修会，</w:t>
      </w:r>
    </w:p>
    <w:p w14:paraId="00000028" w14:textId="09B5BDA7" w:rsidR="001F15E4" w:rsidRPr="003B3E3C" w:rsidRDefault="003B3E3C" w:rsidP="003B3E3C">
      <w:pPr>
        <w:ind w:firstLineChars="100" w:firstLine="220"/>
        <w:rPr>
          <w:rFonts w:ascii="游明朝" w:eastAsia="游明朝" w:hAnsi="游明朝" w:cs="游明朝"/>
          <w:sz w:val="22"/>
          <w:szCs w:val="22"/>
        </w:rPr>
      </w:pPr>
      <w:hyperlink r:id="rId8">
        <w:r w:rsidRPr="003B3E3C">
          <w:rPr>
            <w:rFonts w:ascii="游明朝" w:eastAsia="游明朝" w:hAnsi="游明朝" w:cs="游明朝"/>
            <w:color w:val="1155CC"/>
            <w:sz w:val="22"/>
            <w:szCs w:val="22"/>
            <w:u w:val="single"/>
          </w:rPr>
          <w:t>https://www.jda.or.jp/dentist/program/business-r03.html</w:t>
        </w:r>
      </w:hyperlink>
      <w:r w:rsidRPr="003B3E3C">
        <w:rPr>
          <w:rFonts w:ascii="游明朝" w:eastAsia="游明朝" w:hAnsi="游明朝" w:cs="游明朝"/>
          <w:sz w:val="22"/>
          <w:szCs w:val="22"/>
        </w:rPr>
        <w:t>, 2022</w:t>
      </w:r>
      <w:r w:rsidRPr="003B3E3C">
        <w:rPr>
          <w:rFonts w:ascii="游明朝" w:eastAsia="游明朝" w:hAnsi="游明朝" w:cs="游明朝"/>
          <w:sz w:val="22"/>
          <w:szCs w:val="22"/>
        </w:rPr>
        <w:t>年</w:t>
      </w:r>
      <w:r w:rsidRPr="003B3E3C">
        <w:rPr>
          <w:rFonts w:ascii="游明朝" w:eastAsia="游明朝" w:hAnsi="游明朝" w:cs="游明朝"/>
          <w:sz w:val="22"/>
          <w:szCs w:val="22"/>
        </w:rPr>
        <w:t>2</w:t>
      </w:r>
      <w:r w:rsidRPr="003B3E3C">
        <w:rPr>
          <w:rFonts w:ascii="游明朝" w:eastAsia="游明朝" w:hAnsi="游明朝" w:cs="游明朝"/>
          <w:sz w:val="22"/>
          <w:szCs w:val="22"/>
        </w:rPr>
        <w:t>月</w:t>
      </w:r>
      <w:r w:rsidRPr="003B3E3C">
        <w:rPr>
          <w:rFonts w:ascii="游明朝" w:eastAsia="游明朝" w:hAnsi="游明朝" w:cs="游明朝"/>
          <w:sz w:val="22"/>
          <w:szCs w:val="22"/>
        </w:rPr>
        <w:t>28</w:t>
      </w:r>
      <w:r w:rsidRPr="003B3E3C">
        <w:rPr>
          <w:rFonts w:ascii="游明朝" w:eastAsia="游明朝" w:hAnsi="游明朝" w:cs="游明朝"/>
          <w:sz w:val="22"/>
          <w:szCs w:val="22"/>
        </w:rPr>
        <w:t>日</w:t>
      </w:r>
    </w:p>
    <w:sectPr w:rsidR="001F15E4" w:rsidRPr="003B3E3C">
      <w:headerReference w:type="default" r:id="rId9"/>
      <w:pgSz w:w="11906" w:h="16838"/>
      <w:pgMar w:top="1985" w:right="1701" w:bottom="1701" w:left="1701" w:header="851" w:footer="85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0815BE" w14:textId="77777777" w:rsidR="00000000" w:rsidRDefault="003B3E3C">
      <w:r>
        <w:separator/>
      </w:r>
    </w:p>
  </w:endnote>
  <w:endnote w:type="continuationSeparator" w:id="0">
    <w:p w14:paraId="631F716C" w14:textId="77777777" w:rsidR="00000000" w:rsidRDefault="003B3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317C4" w14:textId="77777777" w:rsidR="00000000" w:rsidRDefault="003B3E3C">
      <w:r>
        <w:separator/>
      </w:r>
    </w:p>
  </w:footnote>
  <w:footnote w:type="continuationSeparator" w:id="0">
    <w:p w14:paraId="1D8C8B06" w14:textId="77777777" w:rsidR="00000000" w:rsidRDefault="003B3E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29" w14:textId="77777777" w:rsidR="001F15E4" w:rsidRDefault="003B3E3C">
    <w:pPr>
      <w:pBdr>
        <w:top w:val="nil"/>
        <w:left w:val="nil"/>
        <w:bottom w:val="nil"/>
        <w:right w:val="nil"/>
        <w:between w:val="nil"/>
      </w:pBdr>
      <w:tabs>
        <w:tab w:val="center" w:pos="4252"/>
        <w:tab w:val="right" w:pos="8504"/>
      </w:tabs>
      <w:jc w:val="right"/>
      <w:rPr>
        <w:rFonts w:ascii="游明朝" w:eastAsia="游明朝" w:hAnsi="游明朝" w:cs="游明朝"/>
        <w:color w:val="000000"/>
        <w:sz w:val="21"/>
        <w:szCs w:val="21"/>
      </w:rPr>
    </w:pPr>
    <w:r>
      <w:rPr>
        <w:rFonts w:ascii="游明朝" w:eastAsia="游明朝" w:hAnsi="游明朝" w:cs="游明朝"/>
        <w:color w:val="000000"/>
        <w:sz w:val="21"/>
        <w:szCs w:val="21"/>
      </w:rPr>
      <w:t>一般社団法人日本医療情報学会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5E4"/>
    <w:rsid w:val="001F15E4"/>
    <w:rsid w:val="003B3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0DC7888-F588-4DD2-AD13-4D59591F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4"/>
        <w:szCs w:val="24"/>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character" w:styleId="a5">
    <w:name w:val="Hyperlink"/>
    <w:basedOn w:val="a0"/>
    <w:uiPriority w:val="99"/>
    <w:unhideWhenUsed/>
    <w:rsid w:val="003B3E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jda.or.jp/dentist/program/business-r03.html" TargetMode="External"/><Relationship Id="rId3" Type="http://schemas.openxmlformats.org/officeDocument/2006/relationships/webSettings" Target="webSettings.xml"/><Relationship Id="rId7" Type="http://schemas.openxmlformats.org/officeDocument/2006/relationships/hyperlink" Target="https://www.mhlw.go.jp/content/10800000/000936322.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da.or.jp/jda/business/pdf/Oral-examination-Information-Standard-Code.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316</Words>
  <Characters>1807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アカウント</cp:lastModifiedBy>
  <cp:revision>2</cp:revision>
  <dcterms:created xsi:type="dcterms:W3CDTF">2022-07-31T05:24:00Z</dcterms:created>
  <dcterms:modified xsi:type="dcterms:W3CDTF">2022-07-31T05:32:00Z</dcterms:modified>
</cp:coreProperties>
</file>